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A25" w:rsidRPr="006570CF" w:rsidRDefault="00726A25" w:rsidP="00726A25">
      <w:pPr>
        <w:overflowPunct w:val="0"/>
        <w:autoSpaceDE w:val="0"/>
        <w:autoSpaceDN w:val="0"/>
        <w:adjustRightInd w:val="0"/>
        <w:spacing w:after="0" w:line="240" w:lineRule="auto"/>
        <w:ind w:left="4248" w:firstLine="708"/>
        <w:textAlignment w:val="baseline"/>
        <w:rPr>
          <w:rFonts w:ascii="Book Antiqua" w:eastAsia="Times New Roman" w:hAnsi="Book Antiqua" w:cs="Times New Roman"/>
          <w:sz w:val="24"/>
          <w:szCs w:val="20"/>
          <w:lang w:eastAsia="it-IT"/>
        </w:rPr>
      </w:pPr>
      <w:r w:rsidRPr="006570CF">
        <w:rPr>
          <w:rFonts w:ascii="Book Antiqua" w:eastAsia="Times New Roman" w:hAnsi="Book Antiqua" w:cs="Times New Roman"/>
          <w:sz w:val="24"/>
          <w:szCs w:val="20"/>
          <w:lang w:eastAsia="it-IT"/>
        </w:rPr>
        <w:t xml:space="preserve">Roma, </w:t>
      </w:r>
    </w:p>
    <w:p w:rsidR="000D5A7D" w:rsidRPr="006570CF" w:rsidRDefault="000D5A7D" w:rsidP="00726A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726A25" w:rsidRPr="005537D5" w:rsidRDefault="00726A25" w:rsidP="00482630">
      <w:pPr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5537D5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AVVISO</w:t>
      </w:r>
    </w:p>
    <w:p w:rsidR="000D5A7D" w:rsidRPr="005537D5" w:rsidRDefault="000D5A7D" w:rsidP="000D5A7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7096C" w:rsidRPr="005537D5" w:rsidRDefault="00BF1E4B" w:rsidP="00B50B8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Oggetto: Avviso di disponibilità posto di funzione </w:t>
      </w:r>
      <w:r w:rsidR="00C820FD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dirigenziale</w:t>
      </w:r>
      <w:r w:rsidR="004D66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6570CF" w:rsidRPr="005537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  <w:t>non general</w:t>
      </w:r>
      <w:r w:rsidR="00C820FD" w:rsidRPr="005537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  <w:t>e</w:t>
      </w:r>
      <w:r w:rsidR="006570CF" w:rsidRPr="005537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  <w:t xml:space="preserve"> </w:t>
      </w:r>
      <w:r w:rsidRPr="005537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  <w:t xml:space="preserve">presso gli Uffici di diretta collaborazione del Ministro </w:t>
      </w:r>
      <w:r w:rsidR="004D66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ai sensi dell’articolo </w:t>
      </w:r>
      <w:proofErr w:type="gramStart"/>
      <w:r w:rsidR="004D66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19</w:t>
      </w:r>
      <w:proofErr w:type="gramEnd"/>
      <w:r w:rsidR="004D66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, comm</w:t>
      </w:r>
      <w:r w:rsidR="004B6AFD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="004D66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242258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6</w:t>
      </w:r>
      <w:r w:rsidR="00A7096C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4D66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 decreto legislativo n. </w:t>
      </w:r>
      <w:r w:rsidR="00A7096C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165</w:t>
      </w:r>
      <w:r w:rsidR="004D66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30 marzo 2001 e successive modificazioni ed integrazioni.</w:t>
      </w:r>
    </w:p>
    <w:p w:rsidR="000D5A7D" w:rsidRPr="005537D5" w:rsidRDefault="000D5A7D" w:rsidP="000D5A7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A7471" w:rsidRPr="007C65BE" w:rsidRDefault="00795176" w:rsidP="00BF1E4B">
      <w:pPr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Si </w:t>
      </w:r>
      <w:proofErr w:type="gramStart"/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rende noto</w:t>
      </w:r>
      <w:proofErr w:type="gramEnd"/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è disponibile un posto di funzione dirigenziale di livello non generale</w:t>
      </w:r>
      <w:r w:rsidR="003307DA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, ai sensi dell’articolo 19, comma 6, del decreto legislativo n. 165 del 30 marzo 2001,</w:t>
      </w: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presso gli Uffici di dire</w:t>
      </w:r>
      <w:r w:rsidR="00503F61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tta collaborazione del Ministro</w:t>
      </w: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EA7471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e secondo il contingente st</w:t>
      </w:r>
      <w:r w:rsidR="00C9680F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abilito dal D.M.</w:t>
      </w:r>
      <w:r w:rsidR="00C820FD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EA7471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dell’8 aprile 2</w:t>
      </w:r>
      <w:r w:rsidR="00527F44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015, </w:t>
      </w:r>
      <w:r w:rsidR="007C65BE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n. 207</w:t>
      </w:r>
      <w:r w:rsidR="007C65BE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7C65BE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27F44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registrato alla Corte dei c</w:t>
      </w:r>
      <w:r w:rsidR="00EA7471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onti in data 9 aprile 2015, </w:t>
      </w:r>
      <w:proofErr w:type="spellStart"/>
      <w:r w:rsidR="00EA7471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fgl</w:t>
      </w:r>
      <w:proofErr w:type="spellEnd"/>
      <w:r w:rsidR="00EA7471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. 1325</w:t>
      </w:r>
      <w:r w:rsidR="007A20CD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, così come modificato dal D.M. del 18 gennaio 2016</w:t>
      </w:r>
      <w:r w:rsidR="007C65BE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7A20CD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C65BE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n. 7</w:t>
      </w:r>
      <w:r w:rsidR="007C65BE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7C65BE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C65BE" w:rsidRPr="007C65BE">
        <w:rPr>
          <w:rFonts w:ascii="Times New Roman" w:eastAsia="Times New Roman" w:hAnsi="Times New Roman" w:cs="Times New Roman"/>
          <w:sz w:val="24"/>
          <w:szCs w:val="24"/>
          <w:lang w:eastAsia="it-IT"/>
        </w:rPr>
        <w:t>registrato alla Corte dei conti in data 12</w:t>
      </w:r>
      <w:r w:rsidR="007C65B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febbraio </w:t>
      </w:r>
      <w:r w:rsidR="007C65BE" w:rsidRPr="007C65B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2016, </w:t>
      </w:r>
      <w:proofErr w:type="spellStart"/>
      <w:r w:rsidR="007C65BE" w:rsidRPr="007C65BE">
        <w:rPr>
          <w:rFonts w:ascii="Times New Roman" w:eastAsia="Times New Roman" w:hAnsi="Times New Roman" w:cs="Times New Roman"/>
          <w:sz w:val="24"/>
          <w:szCs w:val="24"/>
          <w:lang w:eastAsia="it-IT"/>
        </w:rPr>
        <w:t>fgl</w:t>
      </w:r>
      <w:proofErr w:type="spellEnd"/>
      <w:r w:rsidR="007C65BE" w:rsidRPr="007C65B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1-380</w:t>
      </w:r>
      <w:r w:rsidR="007A20CD" w:rsidRPr="007C65BE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8E0E13" w:rsidRPr="008F2A57" w:rsidRDefault="00503F61" w:rsidP="00BF1E4B">
      <w:pPr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L’incarico, di cui all’avviso pubblico, comporta che esso sia svolto p</w:t>
      </w:r>
      <w:r w:rsidR="00F51E1C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resso l’Ufficio di Gabinetto e</w:t>
      </w: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51E1C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riguarderà </w:t>
      </w:r>
      <w:r w:rsidR="005F5A12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lo studio, l’analisi e la ris</w:t>
      </w:r>
      <w:r w:rsidR="0038607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oluzione di questioni</w:t>
      </w:r>
      <w:r w:rsidR="00BF1E4B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5F5A12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8E0E1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anche giuridi</w:t>
      </w:r>
      <w:r w:rsidR="007F7B50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che</w:t>
      </w:r>
      <w:r w:rsidR="00BF1E4B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5F5A12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connesse alle attività </w:t>
      </w:r>
      <w:r w:rsidR="005928D6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concernenti</w:t>
      </w:r>
      <w:r w:rsidR="005F5A12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tra l’altro, </w:t>
      </w:r>
      <w:r w:rsidR="00BF1E4B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politiche </w:t>
      </w:r>
      <w:r w:rsidR="008E0E1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abilitanti </w:t>
      </w:r>
      <w:r w:rsidR="00BF1E4B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previste </w:t>
      </w:r>
      <w:r w:rsidR="008E0E1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d</w:t>
      </w:r>
      <w:r w:rsidR="00BF1E4B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="008E0E1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lla </w:t>
      </w:r>
      <w:r w:rsidR="00BF1E4B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="008E0E1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egge</w:t>
      </w: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13 luglio 2015</w:t>
      </w:r>
      <w:r w:rsidR="00BF1E4B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F1E4B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n. 107</w:t>
      </w:r>
      <w:r w:rsidR="008E0E1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BF1E4B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particolare, </w:t>
      </w:r>
      <w:r w:rsidR="00811D6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atterrà </w:t>
      </w:r>
      <w:r w:rsidR="004D5C27">
        <w:rPr>
          <w:rFonts w:ascii="Times New Roman" w:eastAsia="Times New Roman" w:hAnsi="Times New Roman" w:cs="Times New Roman"/>
          <w:sz w:val="24"/>
          <w:szCs w:val="24"/>
          <w:lang w:eastAsia="it-IT"/>
        </w:rPr>
        <w:t>al</w:t>
      </w:r>
      <w:r w:rsidR="00811D6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lo studio e </w:t>
      </w:r>
      <w:r w:rsidR="004D5C27">
        <w:rPr>
          <w:rFonts w:ascii="Times New Roman" w:eastAsia="Times New Roman" w:hAnsi="Times New Roman" w:cs="Times New Roman"/>
          <w:sz w:val="24"/>
          <w:szCs w:val="24"/>
          <w:lang w:eastAsia="it-IT"/>
        </w:rPr>
        <w:t>al</w:t>
      </w:r>
      <w:r w:rsidR="00811D6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proposizione di piani e azioni per </w:t>
      </w:r>
      <w:r w:rsidR="00811D69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l’attuazione dei profili </w:t>
      </w:r>
      <w:proofErr w:type="gramStart"/>
      <w:r w:rsidR="00811D69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</w:t>
      </w:r>
      <w:proofErr w:type="gramEnd"/>
      <w:r w:rsidR="00811D69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innovazione e digitalizzazione connessi alle predette politiche </w:t>
      </w:r>
      <w:r w:rsidR="00C54EB6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ivi comprese le questioni inerenti alla gestione dei dati e al</w:t>
      </w:r>
      <w:r w:rsidR="005537D5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monitoraggio </w:t>
      </w:r>
      <w:r w:rsidR="00811D69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="00C54EB6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 </w:t>
      </w:r>
      <w:proofErr w:type="spellStart"/>
      <w:r w:rsidR="00C54EB6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efficientamento</w:t>
      </w:r>
      <w:proofErr w:type="spellEnd"/>
      <w:r w:rsidR="00C54EB6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811D69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de</w:t>
      </w:r>
      <w:r w:rsidR="00ED25B1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 patrimonio </w:t>
      </w:r>
      <w:r w:rsidR="00811D69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informativ</w:t>
      </w:r>
      <w:r w:rsidR="00ED25B1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o</w:t>
      </w:r>
      <w:r w:rsidR="00811D69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537D5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del Ministero.</w:t>
      </w:r>
    </w:p>
    <w:p w:rsidR="00503F61" w:rsidRPr="005537D5" w:rsidRDefault="008E0E13" w:rsidP="00BF1E4B">
      <w:pPr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L’incarico, altresì, atter</w:t>
      </w:r>
      <w:r w:rsidR="005537D5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r</w:t>
      </w:r>
      <w:r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à </w:t>
      </w:r>
      <w:r w:rsidR="005537D5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– in raccordo con </w:t>
      </w:r>
      <w:r w:rsidR="00ED25B1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gli </w:t>
      </w:r>
      <w:r w:rsidR="005537D5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altr</w:t>
      </w:r>
      <w:r w:rsidR="00ED25B1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uffici competenti </w:t>
      </w:r>
      <w:r w:rsidR="005537D5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– </w:t>
      </w:r>
      <w:r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al</w:t>
      </w:r>
      <w:r w:rsidR="005537D5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coordinamento delle azioni strategiche del Ministero </w:t>
      </w:r>
      <w:r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connesse</w:t>
      </w:r>
      <w:r w:rsidR="005537D5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</w:t>
      </w:r>
      <w:r w:rsidR="00503F61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lla dimensione europea </w:t>
      </w:r>
      <w:r w:rsidR="00527F44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</w:t>
      </w:r>
      <w:r w:rsidR="00503F61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internazionale</w:t>
      </w:r>
      <w:r w:rsidR="005F5A12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ED25B1" w:rsidRPr="008F2A57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principalmente del sistema educativo</w:t>
      </w:r>
      <w:r w:rsidR="00ED25B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5F5A12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anche attraverso </w:t>
      </w:r>
      <w:r w:rsidR="005537D5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la partecipazione ai relativi tavoli e gruppi di lavoro</w:t>
      </w:r>
      <w:r w:rsidR="005F5A12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3307DA" w:rsidRPr="00B16643" w:rsidRDefault="00EA7471" w:rsidP="00BF1E4B">
      <w:pPr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tal fine si richiede un qualificato profilo </w:t>
      </w:r>
      <w:r w:rsidR="00527F44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giuridico</w:t>
      </w:r>
      <w:r w:rsidR="00B166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dotato</w:t>
      </w:r>
      <w:r w:rsidR="00527F44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di comprovata esper</w:t>
      </w:r>
      <w:r w:rsidR="00527F44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ienza professionale</w:t>
      </w:r>
      <w:r w:rsidR="00B16643">
        <w:rPr>
          <w:rFonts w:ascii="Times New Roman" w:eastAsia="Times New Roman" w:hAnsi="Times New Roman" w:cs="Times New Roman"/>
          <w:sz w:val="24"/>
          <w:szCs w:val="24"/>
          <w:lang w:eastAsia="it-IT"/>
        </w:rPr>
        <w:t>, anche internazionale,</w:t>
      </w:r>
      <w:r w:rsidR="00B1664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27F44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nel settore dell’innovazione e del diritto europeo</w:t>
      </w:r>
      <w:r w:rsidR="00B16643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proofErr w:type="gramStart"/>
      <w:r w:rsidR="00B166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537D5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gramEnd"/>
      <w:r w:rsidR="00B132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tale da consentire anche la partecipazione a tavoli in organismi europei ed internazionali. </w:t>
      </w:r>
    </w:p>
    <w:p w:rsidR="00E30EF6" w:rsidRPr="005537D5" w:rsidRDefault="00E30EF6" w:rsidP="00BF1E4B">
      <w:pPr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suddetto incarico sarà conferito secondo i criteri e le </w:t>
      </w:r>
      <w:proofErr w:type="gramStart"/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modalità</w:t>
      </w:r>
      <w:proofErr w:type="gramEnd"/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cui all’articolo 19, comma 1 e 1-bis del decreto legislativo n. 165/2001 e successive modificazioni ed integrazioni. </w:t>
      </w:r>
    </w:p>
    <w:p w:rsidR="00DE0855" w:rsidRDefault="00EA7471" w:rsidP="00BF1E4B">
      <w:pPr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Le manifestazioni di disponibilità dovranno essere indirizzate all’Ufficio di Gabinetto e</w:t>
      </w:r>
      <w:r w:rsidR="000012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trasmesse, esclusivamente tramite</w:t>
      </w: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posta elettronica certificata</w:t>
      </w:r>
      <w:r w:rsidR="000012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627B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 seguente indirizzo PEC: </w:t>
      </w:r>
      <w:hyperlink r:id="rId9" w:history="1">
        <w:r w:rsidR="005627B3" w:rsidRPr="005537D5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uffgabinetto@postacert.istruzione.it</w:t>
        </w:r>
      </w:hyperlink>
      <w:r w:rsidR="005627B3" w:rsidRPr="005537D5">
        <w:rPr>
          <w:rStyle w:val="Collegamentoipertestuale"/>
          <w:rFonts w:ascii="Times New Roman" w:eastAsia="Times New Roman" w:hAnsi="Times New Roman" w:cs="Times New Roman"/>
          <w:sz w:val="24"/>
          <w:szCs w:val="24"/>
          <w:u w:val="none"/>
          <w:lang w:eastAsia="it-IT"/>
        </w:rPr>
        <w:t xml:space="preserve"> </w:t>
      </w:r>
      <w:r w:rsidR="000012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unitamente al proprio</w:t>
      </w:r>
      <w:r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001249" w:rsidRPr="005537D5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curriculum vitae, </w:t>
      </w:r>
      <w:r w:rsidR="005627B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dettagliato, aggiornato</w:t>
      </w:r>
      <w:r w:rsidR="000012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sottoscritto e copia del documento di identità in corso di validità, entro e non oltre le ore </w:t>
      </w:r>
      <w:r w:rsidR="004A7D4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20.00 </w:t>
      </w:r>
      <w:r w:rsidR="000012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 </w:t>
      </w:r>
      <w:r w:rsidR="004A7D48">
        <w:rPr>
          <w:rFonts w:ascii="Times New Roman" w:eastAsia="Times New Roman" w:hAnsi="Times New Roman" w:cs="Times New Roman"/>
          <w:sz w:val="24"/>
          <w:szCs w:val="24"/>
          <w:lang w:eastAsia="it-IT"/>
        </w:rPr>
        <w:t>2</w:t>
      </w:r>
      <w:r w:rsidR="006D60B5">
        <w:rPr>
          <w:rFonts w:ascii="Times New Roman" w:eastAsia="Times New Roman" w:hAnsi="Times New Roman" w:cs="Times New Roman"/>
          <w:sz w:val="24"/>
          <w:szCs w:val="24"/>
          <w:lang w:eastAsia="it-IT"/>
        </w:rPr>
        <w:t>4</w:t>
      </w:r>
      <w:bookmarkStart w:id="0" w:name="_GoBack"/>
      <w:bookmarkEnd w:id="0"/>
      <w:r w:rsidR="004A7D4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febbraio 2016</w:t>
      </w:r>
      <w:r w:rsidR="00001249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ED25B1" w:rsidRDefault="00ED25B1" w:rsidP="00BF1E4B">
      <w:pPr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6073" w:rsidRPr="005537D5" w:rsidRDefault="00ED25B1" w:rsidP="005928D6">
      <w:pPr>
        <w:overflowPunct w:val="0"/>
        <w:autoSpaceDE w:val="0"/>
        <w:autoSpaceDN w:val="0"/>
        <w:adjustRightInd w:val="0"/>
        <w:spacing w:after="0" w:line="240" w:lineRule="auto"/>
        <w:ind w:left="4247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B26763" w:rsidRPr="005537D5">
        <w:rPr>
          <w:rFonts w:ascii="Times New Roman" w:eastAsia="Times New Roman" w:hAnsi="Times New Roman" w:cs="Times New Roman"/>
          <w:sz w:val="24"/>
          <w:szCs w:val="24"/>
          <w:lang w:eastAsia="it-IT"/>
        </w:rPr>
        <w:t>IL CAPO DI GABINETTO</w:t>
      </w:r>
    </w:p>
    <w:p w:rsidR="00724CBC" w:rsidRPr="005537D5" w:rsidRDefault="00B26763" w:rsidP="00EF46EC">
      <w:pPr>
        <w:overflowPunct w:val="0"/>
        <w:autoSpaceDE w:val="0"/>
        <w:autoSpaceDN w:val="0"/>
        <w:adjustRightInd w:val="0"/>
        <w:spacing w:after="0" w:line="240" w:lineRule="auto"/>
        <w:ind w:left="4248" w:firstLine="708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5537D5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 </w:t>
      </w:r>
      <w:r w:rsidR="00ED25B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ab/>
      </w:r>
      <w:proofErr w:type="gramStart"/>
      <w:r w:rsidRPr="005537D5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</w:t>
      </w:r>
      <w:r w:rsidR="00EF46EC" w:rsidRPr="005537D5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ott.</w:t>
      </w:r>
      <w:proofErr w:type="gramEnd"/>
      <w:r w:rsidR="00EF46EC" w:rsidRPr="005537D5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Alessandro Fusacchia</w:t>
      </w:r>
    </w:p>
    <w:sectPr w:rsidR="00724CBC" w:rsidRPr="005537D5" w:rsidSect="005928D6">
      <w:headerReference w:type="default" r:id="rId10"/>
      <w:pgSz w:w="11907" w:h="16840"/>
      <w:pgMar w:top="851" w:right="1559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C67" w:rsidRDefault="005A4C67">
      <w:pPr>
        <w:spacing w:after="0" w:line="240" w:lineRule="auto"/>
      </w:pPr>
      <w:r>
        <w:separator/>
      </w:r>
    </w:p>
  </w:endnote>
  <w:endnote w:type="continuationSeparator" w:id="0">
    <w:p w:rsidR="005A4C67" w:rsidRDefault="005A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C67" w:rsidRDefault="005A4C67">
      <w:pPr>
        <w:spacing w:after="0" w:line="240" w:lineRule="auto"/>
      </w:pPr>
      <w:r>
        <w:separator/>
      </w:r>
    </w:p>
  </w:footnote>
  <w:footnote w:type="continuationSeparator" w:id="0">
    <w:p w:rsidR="005A4C67" w:rsidRDefault="005A4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F72" w:rsidRDefault="00726A25" w:rsidP="00965870">
    <w:pPr>
      <w:ind w:left="-567" w:right="-567"/>
      <w:jc w:val="center"/>
      <w:rPr>
        <w:rFonts w:ascii="English111 Adagio BT" w:hAnsi="English111 Adagio BT"/>
        <w:sz w:val="16"/>
        <w:szCs w:val="16"/>
      </w:rPr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77124D70" wp14:editId="1431B9A7">
          <wp:simplePos x="0" y="0"/>
          <wp:positionH relativeFrom="column">
            <wp:posOffset>2285365</wp:posOffset>
          </wp:positionH>
          <wp:positionV relativeFrom="paragraph">
            <wp:posOffset>-111760</wp:posOffset>
          </wp:positionV>
          <wp:extent cx="885825" cy="885825"/>
          <wp:effectExtent l="0" t="0" r="9525" b="952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2630" w:rsidRPr="00965870">
      <w:rPr>
        <w:rFonts w:ascii="English111 Adagio BT" w:hAnsi="English111 Adagio BT"/>
        <w:sz w:val="52"/>
        <w:szCs w:val="52"/>
      </w:rPr>
      <w:t xml:space="preserve"> </w:t>
    </w:r>
  </w:p>
  <w:p w:rsidR="00B73F72" w:rsidRDefault="006D60B5" w:rsidP="00965870">
    <w:pPr>
      <w:ind w:left="-567" w:right="-567"/>
      <w:jc w:val="center"/>
      <w:rPr>
        <w:rFonts w:ascii="English111 Adagio BT" w:hAnsi="English111 Adagio BT"/>
        <w:sz w:val="16"/>
        <w:szCs w:val="16"/>
      </w:rPr>
    </w:pPr>
  </w:p>
  <w:p w:rsidR="00B73F72" w:rsidRDefault="006D60B5" w:rsidP="00965870">
    <w:pPr>
      <w:ind w:left="-567" w:right="-567"/>
      <w:jc w:val="center"/>
      <w:rPr>
        <w:rFonts w:ascii="English111 Adagio BT" w:hAnsi="English111 Adagio BT"/>
        <w:sz w:val="16"/>
        <w:szCs w:val="16"/>
      </w:rPr>
    </w:pPr>
  </w:p>
  <w:p w:rsidR="006570CF" w:rsidRPr="004A07DB" w:rsidRDefault="00482630" w:rsidP="004A07DB">
    <w:pPr>
      <w:ind w:left="-567" w:right="-567"/>
      <w:jc w:val="center"/>
      <w:rPr>
        <w:rFonts w:ascii="English111 Adagio BT" w:hAnsi="English111 Adagio BT"/>
        <w:sz w:val="36"/>
        <w:szCs w:val="36"/>
      </w:rPr>
    </w:pPr>
    <w:r w:rsidRPr="00965870">
      <w:rPr>
        <w:rFonts w:ascii="English111 Adagio BT" w:hAnsi="English111 Adagio BT"/>
        <w:sz w:val="48"/>
        <w:szCs w:val="48"/>
      </w:rPr>
      <w:t>Ministero dell’Istruzione, dell’Università e della Ricerca</w:t>
    </w:r>
    <w:r w:rsidR="004A07DB">
      <w:rPr>
        <w:rFonts w:ascii="English111 Adagio BT" w:hAnsi="English111 Adagio BT"/>
        <w:sz w:val="36"/>
        <w:szCs w:val="36"/>
      </w:rPr>
      <w:t xml:space="preserve"> </w:t>
    </w:r>
    <w:r w:rsidR="006570CF">
      <w:rPr>
        <w:rFonts w:ascii="English111 Adagio BT" w:hAnsi="English111 Adagio BT"/>
        <w:sz w:val="48"/>
        <w:szCs w:val="48"/>
      </w:rPr>
      <w:t>Ufficio di Gabinetto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E78C7"/>
    <w:multiLevelType w:val="hybridMultilevel"/>
    <w:tmpl w:val="CE5E7CD4"/>
    <w:lvl w:ilvl="0" w:tplc="E0E2FAFA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DAD0511"/>
    <w:multiLevelType w:val="hybridMultilevel"/>
    <w:tmpl w:val="FE9C70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1C78E5"/>
    <w:multiLevelType w:val="hybridMultilevel"/>
    <w:tmpl w:val="62F835E4"/>
    <w:lvl w:ilvl="0" w:tplc="F7F869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7C398B"/>
    <w:multiLevelType w:val="hybridMultilevel"/>
    <w:tmpl w:val="EC76FCBE"/>
    <w:lvl w:ilvl="0" w:tplc="8A22CC52">
      <w:numFmt w:val="bullet"/>
      <w:lvlText w:val=""/>
      <w:lvlJc w:val="left"/>
      <w:pPr>
        <w:ind w:left="1776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A25"/>
    <w:rsid w:val="00000973"/>
    <w:rsid w:val="00001249"/>
    <w:rsid w:val="0000208B"/>
    <w:rsid w:val="00016C1A"/>
    <w:rsid w:val="00027CB0"/>
    <w:rsid w:val="000510E3"/>
    <w:rsid w:val="00057CCF"/>
    <w:rsid w:val="000B1324"/>
    <w:rsid w:val="000D5A7D"/>
    <w:rsid w:val="000F6110"/>
    <w:rsid w:val="001030AA"/>
    <w:rsid w:val="00116D7F"/>
    <w:rsid w:val="001177C2"/>
    <w:rsid w:val="00121843"/>
    <w:rsid w:val="001340BB"/>
    <w:rsid w:val="00140850"/>
    <w:rsid w:val="00154A88"/>
    <w:rsid w:val="00182108"/>
    <w:rsid w:val="00184918"/>
    <w:rsid w:val="00194515"/>
    <w:rsid w:val="001A6240"/>
    <w:rsid w:val="001A7749"/>
    <w:rsid w:val="001B52D7"/>
    <w:rsid w:val="001B5966"/>
    <w:rsid w:val="001C3EBE"/>
    <w:rsid w:val="001F06D1"/>
    <w:rsid w:val="001F2CBE"/>
    <w:rsid w:val="002213EA"/>
    <w:rsid w:val="00233BC8"/>
    <w:rsid w:val="0023681E"/>
    <w:rsid w:val="00242258"/>
    <w:rsid w:val="00242736"/>
    <w:rsid w:val="00243133"/>
    <w:rsid w:val="0024472A"/>
    <w:rsid w:val="002453BD"/>
    <w:rsid w:val="002632A6"/>
    <w:rsid w:val="002950C3"/>
    <w:rsid w:val="002A59B4"/>
    <w:rsid w:val="002A7671"/>
    <w:rsid w:val="002B32BB"/>
    <w:rsid w:val="002D6979"/>
    <w:rsid w:val="00306BFA"/>
    <w:rsid w:val="00313359"/>
    <w:rsid w:val="00322B8D"/>
    <w:rsid w:val="003307DA"/>
    <w:rsid w:val="00335ECC"/>
    <w:rsid w:val="00336ECD"/>
    <w:rsid w:val="003471B1"/>
    <w:rsid w:val="0035165B"/>
    <w:rsid w:val="00360AF4"/>
    <w:rsid w:val="0038321E"/>
    <w:rsid w:val="00386073"/>
    <w:rsid w:val="00415B33"/>
    <w:rsid w:val="00417935"/>
    <w:rsid w:val="00417BC8"/>
    <w:rsid w:val="00423ADD"/>
    <w:rsid w:val="00427861"/>
    <w:rsid w:val="00452ACE"/>
    <w:rsid w:val="00462919"/>
    <w:rsid w:val="00481B9A"/>
    <w:rsid w:val="00482630"/>
    <w:rsid w:val="0048306E"/>
    <w:rsid w:val="0049210D"/>
    <w:rsid w:val="00492B63"/>
    <w:rsid w:val="004A07DB"/>
    <w:rsid w:val="004A172A"/>
    <w:rsid w:val="004A7D48"/>
    <w:rsid w:val="004B1053"/>
    <w:rsid w:val="004B388B"/>
    <w:rsid w:val="004B697A"/>
    <w:rsid w:val="004B6AFD"/>
    <w:rsid w:val="004C4C98"/>
    <w:rsid w:val="004C6A2D"/>
    <w:rsid w:val="004D24CD"/>
    <w:rsid w:val="004D3F50"/>
    <w:rsid w:val="004D5C27"/>
    <w:rsid w:val="004D6649"/>
    <w:rsid w:val="004F04D6"/>
    <w:rsid w:val="005025C4"/>
    <w:rsid w:val="0050282A"/>
    <w:rsid w:val="00503F61"/>
    <w:rsid w:val="00527F44"/>
    <w:rsid w:val="00544156"/>
    <w:rsid w:val="0054751B"/>
    <w:rsid w:val="005537D5"/>
    <w:rsid w:val="005559AD"/>
    <w:rsid w:val="0055653A"/>
    <w:rsid w:val="005623DA"/>
    <w:rsid w:val="005627B3"/>
    <w:rsid w:val="00566953"/>
    <w:rsid w:val="0057116C"/>
    <w:rsid w:val="005715AF"/>
    <w:rsid w:val="0057384A"/>
    <w:rsid w:val="00573C10"/>
    <w:rsid w:val="00584CD9"/>
    <w:rsid w:val="00586934"/>
    <w:rsid w:val="005928D6"/>
    <w:rsid w:val="00592AAC"/>
    <w:rsid w:val="005A4C67"/>
    <w:rsid w:val="005C235C"/>
    <w:rsid w:val="005E3157"/>
    <w:rsid w:val="005F4DCB"/>
    <w:rsid w:val="005F5A12"/>
    <w:rsid w:val="0063088B"/>
    <w:rsid w:val="006570CF"/>
    <w:rsid w:val="006670C8"/>
    <w:rsid w:val="00684DD0"/>
    <w:rsid w:val="00693912"/>
    <w:rsid w:val="00696CCE"/>
    <w:rsid w:val="006C36C7"/>
    <w:rsid w:val="006C6B1A"/>
    <w:rsid w:val="006D15F5"/>
    <w:rsid w:val="006D24CA"/>
    <w:rsid w:val="006D5AD1"/>
    <w:rsid w:val="006D60B5"/>
    <w:rsid w:val="006E16A7"/>
    <w:rsid w:val="007215A3"/>
    <w:rsid w:val="00724CBC"/>
    <w:rsid w:val="00726A25"/>
    <w:rsid w:val="007324C8"/>
    <w:rsid w:val="00744410"/>
    <w:rsid w:val="00751FD3"/>
    <w:rsid w:val="007565BE"/>
    <w:rsid w:val="007720C4"/>
    <w:rsid w:val="00773A9B"/>
    <w:rsid w:val="00776B55"/>
    <w:rsid w:val="00782397"/>
    <w:rsid w:val="00795176"/>
    <w:rsid w:val="007A20CD"/>
    <w:rsid w:val="007B4CFA"/>
    <w:rsid w:val="007C15AD"/>
    <w:rsid w:val="007C4D21"/>
    <w:rsid w:val="007C65BE"/>
    <w:rsid w:val="007D637B"/>
    <w:rsid w:val="007D7DAC"/>
    <w:rsid w:val="007F3F1A"/>
    <w:rsid w:val="007F7B50"/>
    <w:rsid w:val="007F7D5E"/>
    <w:rsid w:val="0081092F"/>
    <w:rsid w:val="00811D69"/>
    <w:rsid w:val="00825D8E"/>
    <w:rsid w:val="008307E7"/>
    <w:rsid w:val="00844A99"/>
    <w:rsid w:val="00851EA5"/>
    <w:rsid w:val="00885CA8"/>
    <w:rsid w:val="008B400C"/>
    <w:rsid w:val="008D1F9C"/>
    <w:rsid w:val="008E0E13"/>
    <w:rsid w:val="008E2751"/>
    <w:rsid w:val="008E6F5C"/>
    <w:rsid w:val="008F2A57"/>
    <w:rsid w:val="008F3341"/>
    <w:rsid w:val="00911131"/>
    <w:rsid w:val="009252F7"/>
    <w:rsid w:val="00944D77"/>
    <w:rsid w:val="009573F7"/>
    <w:rsid w:val="00972CDF"/>
    <w:rsid w:val="0099514E"/>
    <w:rsid w:val="00995BF7"/>
    <w:rsid w:val="009A5E20"/>
    <w:rsid w:val="009B63CF"/>
    <w:rsid w:val="009D10A7"/>
    <w:rsid w:val="009E72BA"/>
    <w:rsid w:val="009F1ED7"/>
    <w:rsid w:val="009F488C"/>
    <w:rsid w:val="009F6302"/>
    <w:rsid w:val="00A051D7"/>
    <w:rsid w:val="00A060F5"/>
    <w:rsid w:val="00A23E7F"/>
    <w:rsid w:val="00A24754"/>
    <w:rsid w:val="00A278F6"/>
    <w:rsid w:val="00A34294"/>
    <w:rsid w:val="00A46625"/>
    <w:rsid w:val="00A7096C"/>
    <w:rsid w:val="00A812E6"/>
    <w:rsid w:val="00A87A4D"/>
    <w:rsid w:val="00AA03D0"/>
    <w:rsid w:val="00AA7252"/>
    <w:rsid w:val="00AA7A83"/>
    <w:rsid w:val="00AB60EC"/>
    <w:rsid w:val="00AC3710"/>
    <w:rsid w:val="00AF7A06"/>
    <w:rsid w:val="00B04DDA"/>
    <w:rsid w:val="00B132D0"/>
    <w:rsid w:val="00B156BF"/>
    <w:rsid w:val="00B16643"/>
    <w:rsid w:val="00B249ED"/>
    <w:rsid w:val="00B26763"/>
    <w:rsid w:val="00B43852"/>
    <w:rsid w:val="00B43C3F"/>
    <w:rsid w:val="00B46638"/>
    <w:rsid w:val="00B50B86"/>
    <w:rsid w:val="00B81666"/>
    <w:rsid w:val="00B9671E"/>
    <w:rsid w:val="00BA43EB"/>
    <w:rsid w:val="00BB26EB"/>
    <w:rsid w:val="00BE2A86"/>
    <w:rsid w:val="00BE6B42"/>
    <w:rsid w:val="00BF1E4B"/>
    <w:rsid w:val="00C0237F"/>
    <w:rsid w:val="00C11EC3"/>
    <w:rsid w:val="00C16704"/>
    <w:rsid w:val="00C33197"/>
    <w:rsid w:val="00C3638E"/>
    <w:rsid w:val="00C440BC"/>
    <w:rsid w:val="00C54EB6"/>
    <w:rsid w:val="00C55B46"/>
    <w:rsid w:val="00C820FD"/>
    <w:rsid w:val="00C92F4F"/>
    <w:rsid w:val="00C9680F"/>
    <w:rsid w:val="00CA2BAD"/>
    <w:rsid w:val="00CC1297"/>
    <w:rsid w:val="00CD440D"/>
    <w:rsid w:val="00CE202B"/>
    <w:rsid w:val="00CE4306"/>
    <w:rsid w:val="00D00791"/>
    <w:rsid w:val="00D0122F"/>
    <w:rsid w:val="00D37BD8"/>
    <w:rsid w:val="00D47A49"/>
    <w:rsid w:val="00D524CB"/>
    <w:rsid w:val="00D739A3"/>
    <w:rsid w:val="00D76370"/>
    <w:rsid w:val="00D80487"/>
    <w:rsid w:val="00D94E30"/>
    <w:rsid w:val="00D97879"/>
    <w:rsid w:val="00DB0AB0"/>
    <w:rsid w:val="00DB5668"/>
    <w:rsid w:val="00DB5EAB"/>
    <w:rsid w:val="00DE0855"/>
    <w:rsid w:val="00DE1BEE"/>
    <w:rsid w:val="00DE566C"/>
    <w:rsid w:val="00DE6170"/>
    <w:rsid w:val="00E05326"/>
    <w:rsid w:val="00E157C2"/>
    <w:rsid w:val="00E25E2E"/>
    <w:rsid w:val="00E2716F"/>
    <w:rsid w:val="00E27185"/>
    <w:rsid w:val="00E30EF6"/>
    <w:rsid w:val="00E565C1"/>
    <w:rsid w:val="00E622BD"/>
    <w:rsid w:val="00E76B92"/>
    <w:rsid w:val="00E82C7D"/>
    <w:rsid w:val="00E8468B"/>
    <w:rsid w:val="00E85261"/>
    <w:rsid w:val="00E94B4A"/>
    <w:rsid w:val="00EA7471"/>
    <w:rsid w:val="00EC3459"/>
    <w:rsid w:val="00ED1350"/>
    <w:rsid w:val="00ED25B1"/>
    <w:rsid w:val="00ED5F73"/>
    <w:rsid w:val="00EE1CA4"/>
    <w:rsid w:val="00EF46EC"/>
    <w:rsid w:val="00EF63B0"/>
    <w:rsid w:val="00EF6514"/>
    <w:rsid w:val="00F17606"/>
    <w:rsid w:val="00F234A0"/>
    <w:rsid w:val="00F44639"/>
    <w:rsid w:val="00F51E1C"/>
    <w:rsid w:val="00F55DF8"/>
    <w:rsid w:val="00F56C81"/>
    <w:rsid w:val="00F56F6C"/>
    <w:rsid w:val="00F61795"/>
    <w:rsid w:val="00F971AE"/>
    <w:rsid w:val="00FB0BF9"/>
    <w:rsid w:val="00FB23A1"/>
    <w:rsid w:val="00FB6701"/>
    <w:rsid w:val="00FE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726A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726A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rsid w:val="00726A25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26A2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670C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573C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C10"/>
  </w:style>
  <w:style w:type="character" w:styleId="Collegamentoipertestuale">
    <w:name w:val="Hyperlink"/>
    <w:basedOn w:val="Carpredefinitoparagrafo"/>
    <w:uiPriority w:val="99"/>
    <w:unhideWhenUsed/>
    <w:rsid w:val="00057CCF"/>
    <w:rPr>
      <w:color w:val="0000FF" w:themeColor="hyperlink"/>
      <w:u w:val="single"/>
    </w:rPr>
  </w:style>
  <w:style w:type="paragraph" w:customStyle="1" w:styleId="tntitolo">
    <w:name w:val="tn_titolo"/>
    <w:basedOn w:val="Normale"/>
    <w:uiPriority w:val="99"/>
    <w:rsid w:val="007F3F1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6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6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726A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726A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rsid w:val="00726A25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26A2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670C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573C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C10"/>
  </w:style>
  <w:style w:type="character" w:styleId="Collegamentoipertestuale">
    <w:name w:val="Hyperlink"/>
    <w:basedOn w:val="Carpredefinitoparagrafo"/>
    <w:uiPriority w:val="99"/>
    <w:unhideWhenUsed/>
    <w:rsid w:val="00057CCF"/>
    <w:rPr>
      <w:color w:val="0000FF" w:themeColor="hyperlink"/>
      <w:u w:val="single"/>
    </w:rPr>
  </w:style>
  <w:style w:type="paragraph" w:customStyle="1" w:styleId="tntitolo">
    <w:name w:val="tn_titolo"/>
    <w:basedOn w:val="Normale"/>
    <w:uiPriority w:val="99"/>
    <w:rsid w:val="007F3F1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6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6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3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ffgabinetto@postacert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68C111-1491-4A50-8364-6F8DEF20D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Administrator</cp:lastModifiedBy>
  <cp:revision>3</cp:revision>
  <cp:lastPrinted>2016-02-12T17:14:00Z</cp:lastPrinted>
  <dcterms:created xsi:type="dcterms:W3CDTF">2016-02-15T17:27:00Z</dcterms:created>
  <dcterms:modified xsi:type="dcterms:W3CDTF">2016-02-16T10:34:00Z</dcterms:modified>
</cp:coreProperties>
</file>